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221" w:rsidRPr="00967221" w:rsidRDefault="00967221" w:rsidP="00967221">
      <w:pPr>
        <w:pStyle w:val="Bezmezer"/>
        <w:jc w:val="center"/>
        <w:rPr>
          <w:rStyle w:val="Calibritext"/>
          <w:rFonts w:ascii="Tahoma" w:hAnsi="Tahoma" w:cs="Tahoma"/>
          <w:b/>
          <w:sz w:val="32"/>
          <w:szCs w:val="32"/>
        </w:rPr>
      </w:pPr>
      <w:r w:rsidRPr="00967221">
        <w:rPr>
          <w:rStyle w:val="Calibritext"/>
          <w:rFonts w:ascii="Tahoma" w:hAnsi="Tahoma" w:cs="Tahoma"/>
          <w:b/>
          <w:sz w:val="32"/>
          <w:szCs w:val="32"/>
        </w:rPr>
        <w:t>PLNÁ MOC</w:t>
      </w:r>
    </w:p>
    <w:p w:rsidR="00967221" w:rsidRDefault="00967221" w:rsidP="00C916D0">
      <w:pPr>
        <w:pStyle w:val="Bezmezer"/>
        <w:rPr>
          <w:rStyle w:val="Calibritext"/>
          <w:rFonts w:ascii="Tahoma" w:hAnsi="Tahoma" w:cs="Tahoma"/>
          <w:sz w:val="20"/>
        </w:rPr>
      </w:pPr>
    </w:p>
    <w:p w:rsidR="00C916D0" w:rsidRPr="006E07D5" w:rsidRDefault="00C916D0" w:rsidP="00C916D0">
      <w:pPr>
        <w:pStyle w:val="Bezmezer"/>
        <w:rPr>
          <w:rStyle w:val="Calibritext"/>
          <w:rFonts w:ascii="Tahoma" w:hAnsi="Tahoma" w:cs="Tahoma"/>
          <w:sz w:val="20"/>
        </w:rPr>
      </w:pPr>
      <w:r w:rsidRPr="006E07D5">
        <w:rPr>
          <w:rStyle w:val="Calibritext"/>
          <w:rFonts w:ascii="Tahoma" w:hAnsi="Tahoma" w:cs="Tahoma"/>
          <w:sz w:val="20"/>
        </w:rPr>
        <w:t xml:space="preserve">Město Český Brod se sídlem </w:t>
      </w:r>
      <w:r>
        <w:rPr>
          <w:rStyle w:val="Calibritext"/>
          <w:rFonts w:ascii="Tahoma" w:hAnsi="Tahoma" w:cs="Tahoma"/>
          <w:sz w:val="20"/>
        </w:rPr>
        <w:t xml:space="preserve">náměstí </w:t>
      </w:r>
      <w:r w:rsidRPr="006E07D5">
        <w:rPr>
          <w:rStyle w:val="Calibritext"/>
          <w:rFonts w:ascii="Tahoma" w:hAnsi="Tahoma" w:cs="Tahoma"/>
          <w:sz w:val="20"/>
        </w:rPr>
        <w:t>Husovo</w:t>
      </w:r>
      <w:r>
        <w:rPr>
          <w:rStyle w:val="Calibritext"/>
          <w:rFonts w:ascii="Tahoma" w:hAnsi="Tahoma" w:cs="Tahoma"/>
          <w:sz w:val="20"/>
        </w:rPr>
        <w:t xml:space="preserve"> 7</w:t>
      </w:r>
      <w:r w:rsidRPr="006E07D5">
        <w:rPr>
          <w:rStyle w:val="Calibritext"/>
          <w:rFonts w:ascii="Tahoma" w:hAnsi="Tahoma" w:cs="Tahoma"/>
          <w:sz w:val="20"/>
        </w:rPr>
        <w:t>0, 282 01 Český Brod</w:t>
      </w:r>
    </w:p>
    <w:p w:rsidR="00C916D0" w:rsidRPr="00D2603D" w:rsidRDefault="00C916D0" w:rsidP="00C916D0">
      <w:pPr>
        <w:pStyle w:val="Bezmezer"/>
        <w:rPr>
          <w:rStyle w:val="Calibritext"/>
          <w:rFonts w:ascii="Tahoma" w:hAnsi="Tahoma" w:cs="Tahoma"/>
          <w:sz w:val="20"/>
        </w:rPr>
      </w:pPr>
      <w:r w:rsidRPr="00D2603D">
        <w:rPr>
          <w:rStyle w:val="Calibritext"/>
          <w:rFonts w:ascii="Tahoma" w:hAnsi="Tahoma" w:cs="Tahoma"/>
          <w:sz w:val="20"/>
        </w:rPr>
        <w:t xml:space="preserve">Zastoupené starostou města </w:t>
      </w:r>
      <w:r w:rsidR="00967221">
        <w:rPr>
          <w:rStyle w:val="Calibritext"/>
          <w:rFonts w:ascii="Tahoma" w:hAnsi="Tahoma" w:cs="Tahoma"/>
          <w:sz w:val="20"/>
        </w:rPr>
        <w:t xml:space="preserve">Mgr. Tomášem </w:t>
      </w:r>
      <w:proofErr w:type="spellStart"/>
      <w:r w:rsidR="00967221">
        <w:rPr>
          <w:rStyle w:val="Calibritext"/>
          <w:rFonts w:ascii="Tahoma" w:hAnsi="Tahoma" w:cs="Tahoma"/>
          <w:sz w:val="20"/>
        </w:rPr>
        <w:t>Klineckým</w:t>
      </w:r>
      <w:proofErr w:type="spellEnd"/>
    </w:p>
    <w:p w:rsidR="00C916D0" w:rsidRPr="00D2603D" w:rsidRDefault="00C916D0" w:rsidP="00C916D0">
      <w:pPr>
        <w:pStyle w:val="Bezmezer"/>
        <w:rPr>
          <w:rStyle w:val="Calibritext"/>
          <w:rFonts w:ascii="Tahoma" w:hAnsi="Tahoma" w:cs="Tahoma"/>
          <w:sz w:val="16"/>
          <w:szCs w:val="16"/>
        </w:rPr>
      </w:pPr>
    </w:p>
    <w:p w:rsidR="00C916D0" w:rsidRPr="00D2603D" w:rsidRDefault="00C916D0" w:rsidP="00C916D0">
      <w:pPr>
        <w:pStyle w:val="Bezmezer"/>
        <w:jc w:val="center"/>
        <w:rPr>
          <w:rStyle w:val="Calibritext"/>
          <w:rFonts w:ascii="Tahoma" w:hAnsi="Tahoma" w:cs="Tahoma"/>
          <w:b/>
          <w:i/>
          <w:sz w:val="20"/>
        </w:rPr>
      </w:pPr>
      <w:r w:rsidRPr="00D2603D">
        <w:rPr>
          <w:rStyle w:val="Calibritext"/>
          <w:rFonts w:ascii="Tahoma" w:hAnsi="Tahoma" w:cs="Tahoma"/>
          <w:b/>
          <w:i/>
          <w:sz w:val="20"/>
        </w:rPr>
        <w:t>z p l n o m o c ň u j e   t í m t o</w:t>
      </w:r>
    </w:p>
    <w:p w:rsidR="00C916D0" w:rsidRPr="00967221" w:rsidRDefault="00C916D0" w:rsidP="00C916D0">
      <w:pPr>
        <w:pStyle w:val="Bezmezer"/>
        <w:rPr>
          <w:rStyle w:val="Calibritext"/>
          <w:rFonts w:ascii="Tahoma" w:hAnsi="Tahoma" w:cs="Tahoma"/>
          <w:sz w:val="20"/>
          <w:szCs w:val="20"/>
        </w:rPr>
      </w:pPr>
    </w:p>
    <w:p w:rsidR="00C916D0" w:rsidRPr="00967221" w:rsidRDefault="00C916D0" w:rsidP="00C916D0">
      <w:pPr>
        <w:pStyle w:val="Bezmezer"/>
        <w:jc w:val="both"/>
        <w:rPr>
          <w:rFonts w:ascii="Tahoma" w:hAnsi="Tahoma" w:cs="Tahoma"/>
          <w:sz w:val="20"/>
          <w:szCs w:val="20"/>
        </w:rPr>
      </w:pPr>
      <w:r w:rsidRPr="00967221">
        <w:rPr>
          <w:rStyle w:val="Calibritext"/>
          <w:rFonts w:ascii="Tahoma" w:hAnsi="Tahoma" w:cs="Tahoma"/>
          <w:sz w:val="20"/>
          <w:szCs w:val="20"/>
        </w:rPr>
        <w:t>firmu</w:t>
      </w:r>
      <w:r w:rsidRPr="00967221">
        <w:rPr>
          <w:rStyle w:val="Calibritext"/>
          <w:rFonts w:ascii="Tahoma" w:hAnsi="Tahoma" w:cs="Tahoma"/>
          <w:b/>
          <w:sz w:val="20"/>
          <w:szCs w:val="20"/>
        </w:rPr>
        <w:t xml:space="preserve"> </w:t>
      </w:r>
      <w:proofErr w:type="spellStart"/>
      <w:r w:rsidR="00432318">
        <w:rPr>
          <w:rFonts w:ascii="CIDFont+F6" w:eastAsiaTheme="minorHAnsi" w:hAnsi="CIDFont+F6" w:cs="CIDFont+F6"/>
          <w:sz w:val="20"/>
          <w:szCs w:val="20"/>
          <w:lang w:eastAsia="en-US"/>
        </w:rPr>
        <w:t>LNConsult</w:t>
      </w:r>
      <w:proofErr w:type="spellEnd"/>
      <w:r w:rsidR="00432318">
        <w:rPr>
          <w:rFonts w:ascii="CIDFont+F6" w:eastAsiaTheme="minorHAnsi" w:hAnsi="CIDFont+F6" w:cs="CIDFont+F6"/>
          <w:sz w:val="20"/>
          <w:szCs w:val="20"/>
          <w:lang w:eastAsia="en-US"/>
        </w:rPr>
        <w:t xml:space="preserve"> s.r.o.</w:t>
      </w:r>
      <w:r w:rsidR="00432318">
        <w:rPr>
          <w:rFonts w:ascii="CIDFont+F3" w:eastAsiaTheme="minorHAnsi" w:hAnsi="CIDFont+F3" w:cs="CIDFont+F3"/>
          <w:sz w:val="20"/>
          <w:szCs w:val="20"/>
          <w:lang w:eastAsia="en-US"/>
        </w:rPr>
        <w:t>, U hřiště 250, 250 83 Škvorec</w:t>
      </w:r>
    </w:p>
    <w:p w:rsidR="00432318" w:rsidRDefault="00967221" w:rsidP="00432318">
      <w:pPr>
        <w:autoSpaceDE w:val="0"/>
        <w:autoSpaceDN w:val="0"/>
        <w:adjustRightInd w:val="0"/>
        <w:rPr>
          <w:rFonts w:ascii="CIDFont+F3" w:eastAsiaTheme="minorHAnsi" w:hAnsi="CIDFont+F3" w:cs="CIDFont+F3"/>
          <w:sz w:val="20"/>
          <w:szCs w:val="20"/>
          <w:lang w:eastAsia="en-US"/>
        </w:rPr>
      </w:pPr>
      <w:r w:rsidRPr="00967221">
        <w:rPr>
          <w:rFonts w:ascii="Tahoma" w:hAnsi="Tahoma" w:cs="Tahoma"/>
          <w:sz w:val="20"/>
          <w:szCs w:val="20"/>
        </w:rPr>
        <w:t>za</w:t>
      </w:r>
      <w:r w:rsidR="00024729">
        <w:rPr>
          <w:rFonts w:ascii="Tahoma" w:hAnsi="Tahoma" w:cs="Tahoma"/>
          <w:sz w:val="20"/>
          <w:szCs w:val="20"/>
        </w:rPr>
        <w:t>stoupenou:</w:t>
      </w:r>
      <w:r w:rsidR="00024729">
        <w:rPr>
          <w:rFonts w:ascii="Tahoma" w:hAnsi="Tahoma" w:cs="Tahoma"/>
          <w:sz w:val="20"/>
          <w:szCs w:val="20"/>
        </w:rPr>
        <w:tab/>
      </w:r>
      <w:r w:rsidR="00432318">
        <w:rPr>
          <w:rFonts w:ascii="CIDFont+F3" w:eastAsiaTheme="minorHAnsi" w:hAnsi="CIDFont+F3" w:cs="CIDFont+F3"/>
          <w:sz w:val="20"/>
          <w:szCs w:val="20"/>
          <w:lang w:eastAsia="en-US"/>
        </w:rPr>
        <w:t>Ing. Ladislav Němeček</w:t>
      </w:r>
    </w:p>
    <w:p w:rsidR="00432318" w:rsidRDefault="00A54195" w:rsidP="00432318">
      <w:pPr>
        <w:pStyle w:val="Bezmezer"/>
        <w:jc w:val="both"/>
        <w:rPr>
          <w:rFonts w:ascii="Tahoma" w:hAnsi="Tahoma" w:cs="Tahoma"/>
          <w:i/>
          <w:sz w:val="20"/>
          <w:szCs w:val="20"/>
        </w:rPr>
      </w:pPr>
      <w:r>
        <w:rPr>
          <w:rFonts w:ascii="CIDFont+F3" w:eastAsiaTheme="minorHAnsi" w:hAnsi="CIDFont+F3" w:cs="CIDFont+F3"/>
          <w:sz w:val="20"/>
          <w:szCs w:val="20"/>
          <w:lang w:eastAsia="en-US"/>
        </w:rPr>
        <w:t>IČO: 29136504</w:t>
      </w:r>
      <w:r w:rsidR="00432318" w:rsidRPr="00967221">
        <w:rPr>
          <w:rFonts w:ascii="Tahoma" w:hAnsi="Tahoma" w:cs="Tahoma"/>
          <w:i/>
          <w:sz w:val="20"/>
          <w:szCs w:val="20"/>
        </w:rPr>
        <w:t xml:space="preserve"> </w:t>
      </w:r>
    </w:p>
    <w:p w:rsidR="00C916D0" w:rsidRPr="00967221" w:rsidRDefault="00C916D0" w:rsidP="00432318">
      <w:pPr>
        <w:pStyle w:val="Bezmezer"/>
        <w:jc w:val="both"/>
        <w:rPr>
          <w:rFonts w:ascii="Tahoma" w:hAnsi="Tahoma" w:cs="Tahoma"/>
          <w:i/>
          <w:sz w:val="20"/>
          <w:szCs w:val="20"/>
        </w:rPr>
      </w:pPr>
      <w:r w:rsidRPr="00967221">
        <w:rPr>
          <w:rFonts w:ascii="Tahoma" w:hAnsi="Tahoma" w:cs="Tahoma"/>
          <w:i/>
          <w:sz w:val="20"/>
          <w:szCs w:val="20"/>
        </w:rPr>
        <w:t>(dále jako zmocněnec)</w:t>
      </w:r>
    </w:p>
    <w:p w:rsidR="00C916D0" w:rsidRPr="00D2603D" w:rsidRDefault="00C916D0" w:rsidP="00C916D0">
      <w:pPr>
        <w:pStyle w:val="Bezmezer"/>
        <w:jc w:val="both"/>
        <w:rPr>
          <w:rStyle w:val="Calibritext"/>
          <w:rFonts w:ascii="Tahoma" w:hAnsi="Tahoma" w:cs="Tahoma"/>
          <w:b/>
          <w:sz w:val="16"/>
          <w:szCs w:val="16"/>
        </w:rPr>
      </w:pPr>
    </w:p>
    <w:p w:rsidR="00C916D0" w:rsidRPr="00D2603D" w:rsidRDefault="00C916D0" w:rsidP="00C916D0">
      <w:pPr>
        <w:pStyle w:val="Bezmezer"/>
        <w:jc w:val="both"/>
        <w:rPr>
          <w:rFonts w:ascii="Tahoma" w:hAnsi="Tahoma" w:cs="Tahoma"/>
        </w:rPr>
      </w:pPr>
      <w:r w:rsidRPr="00D2603D">
        <w:rPr>
          <w:rFonts w:ascii="Tahoma" w:hAnsi="Tahoma" w:cs="Tahoma"/>
        </w:rPr>
        <w:t>ke všem úkonům směřujícím k vydání příslušného správního rozhodnutí ve věci</w:t>
      </w:r>
      <w:r w:rsidRPr="00D2603D">
        <w:rPr>
          <w:rFonts w:ascii="Tahoma" w:hAnsi="Tahoma" w:cs="Tahoma"/>
          <w:color w:val="FF0000"/>
        </w:rPr>
        <w:t xml:space="preserve"> </w:t>
      </w:r>
      <w:r w:rsidR="002C0312">
        <w:rPr>
          <w:rFonts w:ascii="Tahoma" w:hAnsi="Tahoma" w:cs="Tahoma"/>
        </w:rPr>
        <w:t>umístění a povolení stavby</w:t>
      </w:r>
      <w:r w:rsidRPr="00D2603D">
        <w:rPr>
          <w:rFonts w:ascii="Tahoma" w:hAnsi="Tahoma" w:cs="Tahoma"/>
          <w:color w:val="FF0000"/>
        </w:rPr>
        <w:t xml:space="preserve"> </w:t>
      </w:r>
      <w:r w:rsidRPr="00233AAB">
        <w:rPr>
          <w:rFonts w:ascii="Tahoma" w:hAnsi="Tahoma" w:cs="Tahoma"/>
        </w:rPr>
        <w:t>pro zpracovanou projektovou dokumentaci</w:t>
      </w:r>
      <w:r>
        <w:rPr>
          <w:rFonts w:ascii="Tahoma" w:hAnsi="Tahoma" w:cs="Tahoma"/>
        </w:rPr>
        <w:t xml:space="preserve"> </w:t>
      </w:r>
      <w:r w:rsidRPr="00D2603D">
        <w:rPr>
          <w:rFonts w:ascii="Tahoma" w:hAnsi="Tahoma" w:cs="Tahoma"/>
          <w:b/>
        </w:rPr>
        <w:t>„</w:t>
      </w:r>
      <w:proofErr w:type="spellStart"/>
      <w:r w:rsidR="00432318">
        <w:rPr>
          <w:rFonts w:ascii="Tahoma" w:hAnsi="Tahoma" w:cs="Tahoma"/>
          <w:b/>
        </w:rPr>
        <w:t>Po</w:t>
      </w:r>
      <w:r w:rsidR="00757FF1">
        <w:rPr>
          <w:rFonts w:ascii="Tahoma" w:hAnsi="Tahoma" w:cs="Tahoma"/>
          <w:b/>
        </w:rPr>
        <w:t>lopodzemní</w:t>
      </w:r>
      <w:proofErr w:type="spellEnd"/>
      <w:r w:rsidR="00757FF1">
        <w:rPr>
          <w:rFonts w:ascii="Tahoma" w:hAnsi="Tahoma" w:cs="Tahoma"/>
          <w:b/>
        </w:rPr>
        <w:t xml:space="preserve"> kontejnery v ulici</w:t>
      </w:r>
      <w:r w:rsidR="00432318">
        <w:rPr>
          <w:rFonts w:ascii="Tahoma" w:hAnsi="Tahoma" w:cs="Tahoma"/>
          <w:b/>
        </w:rPr>
        <w:t xml:space="preserve"> </w:t>
      </w:r>
      <w:r w:rsidR="00616723">
        <w:rPr>
          <w:rFonts w:ascii="Tahoma" w:hAnsi="Tahoma" w:cs="Tahoma"/>
          <w:b/>
        </w:rPr>
        <w:t>Komenského</w:t>
      </w:r>
      <w:r>
        <w:rPr>
          <w:rFonts w:ascii="Tahoma" w:hAnsi="Tahoma" w:cs="Tahoma"/>
          <w:b/>
        </w:rPr>
        <w:t xml:space="preserve">“, </w:t>
      </w:r>
      <w:r w:rsidRPr="00D2603D">
        <w:rPr>
          <w:rFonts w:ascii="Tahoma" w:hAnsi="Tahoma" w:cs="Tahoma"/>
        </w:rPr>
        <w:t>dle zákona č. 183/2006 Sb., o územním plánování a stavebním řádu, v platném znění stavebního zákona.</w:t>
      </w:r>
    </w:p>
    <w:p w:rsidR="00C916D0" w:rsidRPr="00D2603D" w:rsidRDefault="00C916D0" w:rsidP="00C916D0">
      <w:pPr>
        <w:pStyle w:val="Bezmezer"/>
        <w:jc w:val="both"/>
        <w:rPr>
          <w:rFonts w:ascii="Tahoma" w:hAnsi="Tahoma" w:cs="Tahoma"/>
          <w:sz w:val="16"/>
          <w:szCs w:val="16"/>
          <w:u w:val="single"/>
        </w:rPr>
      </w:pPr>
    </w:p>
    <w:p w:rsidR="00C916D0" w:rsidRPr="00616723" w:rsidRDefault="00C916D0" w:rsidP="00C916D0">
      <w:pPr>
        <w:pStyle w:val="Bezmezer"/>
        <w:jc w:val="both"/>
        <w:rPr>
          <w:rFonts w:ascii="Tahoma" w:hAnsi="Tahoma" w:cs="Tahoma"/>
          <w:sz w:val="22"/>
          <w:szCs w:val="22"/>
          <w:u w:val="single"/>
        </w:rPr>
      </w:pPr>
      <w:r w:rsidRPr="00616723">
        <w:rPr>
          <w:rFonts w:ascii="Tahoma" w:hAnsi="Tahoma" w:cs="Tahoma"/>
          <w:sz w:val="22"/>
          <w:szCs w:val="22"/>
          <w:u w:val="single"/>
        </w:rPr>
        <w:t>Jde zejména o tyto náležitosti:</w:t>
      </w:r>
    </w:p>
    <w:p w:rsidR="00C916D0" w:rsidRPr="00616723" w:rsidRDefault="00C916D0" w:rsidP="00C916D0">
      <w:pPr>
        <w:pStyle w:val="Bezmezer"/>
        <w:numPr>
          <w:ilvl w:val="0"/>
          <w:numId w:val="8"/>
        </w:numPr>
        <w:jc w:val="both"/>
        <w:rPr>
          <w:rFonts w:ascii="Tahoma" w:hAnsi="Tahoma" w:cs="Tahoma"/>
          <w:sz w:val="22"/>
          <w:szCs w:val="22"/>
        </w:rPr>
      </w:pPr>
      <w:r w:rsidRPr="00616723">
        <w:rPr>
          <w:rFonts w:ascii="Tahoma" w:hAnsi="Tahoma" w:cs="Tahoma"/>
          <w:sz w:val="22"/>
          <w:szCs w:val="22"/>
        </w:rPr>
        <w:t xml:space="preserve">K zastupování zmocnitele ve všech správních řízeních směrujících k vydání společného </w:t>
      </w:r>
      <w:r w:rsidR="00024729" w:rsidRPr="00616723">
        <w:rPr>
          <w:rFonts w:ascii="Tahoma" w:hAnsi="Tahoma" w:cs="Tahoma"/>
          <w:sz w:val="22"/>
          <w:szCs w:val="22"/>
        </w:rPr>
        <w:t>územního rozhodnutí a</w:t>
      </w:r>
      <w:r w:rsidRPr="00616723">
        <w:rPr>
          <w:rFonts w:ascii="Tahoma" w:hAnsi="Tahoma" w:cs="Tahoma"/>
          <w:sz w:val="22"/>
          <w:szCs w:val="22"/>
        </w:rPr>
        <w:t xml:space="preserve"> povolení </w:t>
      </w:r>
      <w:r w:rsidR="00024729" w:rsidRPr="00616723">
        <w:rPr>
          <w:rFonts w:ascii="Tahoma" w:hAnsi="Tahoma" w:cs="Tahoma"/>
          <w:sz w:val="22"/>
          <w:szCs w:val="22"/>
        </w:rPr>
        <w:t xml:space="preserve"> </w:t>
      </w:r>
      <w:r w:rsidRPr="00616723">
        <w:rPr>
          <w:rFonts w:ascii="Tahoma" w:hAnsi="Tahoma" w:cs="Tahoma"/>
          <w:sz w:val="22"/>
          <w:szCs w:val="22"/>
        </w:rPr>
        <w:t xml:space="preserve">pro stavbu </w:t>
      </w:r>
      <w:r w:rsidRPr="00616723">
        <w:rPr>
          <w:rFonts w:ascii="Tahoma" w:hAnsi="Tahoma" w:cs="Tahoma"/>
          <w:b/>
          <w:sz w:val="22"/>
          <w:szCs w:val="22"/>
        </w:rPr>
        <w:t>„</w:t>
      </w:r>
      <w:proofErr w:type="spellStart"/>
      <w:r w:rsidR="00616723" w:rsidRPr="00616723">
        <w:rPr>
          <w:rFonts w:ascii="Tahoma" w:hAnsi="Tahoma" w:cs="Tahoma"/>
          <w:b/>
          <w:sz w:val="22"/>
          <w:szCs w:val="22"/>
        </w:rPr>
        <w:t>Polopodzemní</w:t>
      </w:r>
      <w:proofErr w:type="spellEnd"/>
      <w:r w:rsidR="00BC433F">
        <w:rPr>
          <w:rFonts w:ascii="Tahoma" w:hAnsi="Tahoma" w:cs="Tahoma"/>
          <w:b/>
          <w:sz w:val="22"/>
          <w:szCs w:val="22"/>
        </w:rPr>
        <w:t xml:space="preserve"> kontejnery v ulici</w:t>
      </w:r>
      <w:r w:rsidR="00616723" w:rsidRPr="00616723">
        <w:rPr>
          <w:rFonts w:ascii="Tahoma" w:hAnsi="Tahoma" w:cs="Tahoma"/>
          <w:b/>
          <w:sz w:val="22"/>
          <w:szCs w:val="22"/>
        </w:rPr>
        <w:t xml:space="preserve"> </w:t>
      </w:r>
      <w:r w:rsidR="00BC433F">
        <w:rPr>
          <w:rFonts w:ascii="Tahoma" w:hAnsi="Tahoma" w:cs="Tahoma"/>
          <w:b/>
          <w:sz w:val="22"/>
          <w:szCs w:val="22"/>
        </w:rPr>
        <w:t>Komenského</w:t>
      </w:r>
      <w:bookmarkStart w:id="0" w:name="_GoBack"/>
      <w:bookmarkEnd w:id="0"/>
      <w:r w:rsidRPr="00616723">
        <w:rPr>
          <w:rFonts w:ascii="Tahoma" w:hAnsi="Tahoma" w:cs="Tahoma"/>
          <w:b/>
          <w:sz w:val="22"/>
          <w:szCs w:val="22"/>
        </w:rPr>
        <w:t xml:space="preserve">“ </w:t>
      </w:r>
      <w:r w:rsidRPr="00616723">
        <w:rPr>
          <w:rFonts w:ascii="Tahoma" w:hAnsi="Tahoma" w:cs="Tahoma"/>
          <w:sz w:val="22"/>
          <w:szCs w:val="22"/>
        </w:rPr>
        <w:t>včetně podání žádosti o zahájení příslušného společného územního rozhodnutí a stavebního povolení, získání všech potřebných podkladů, stanovisek, vyjádření a souhlasů potřebných pro uvedené správné řízení, nahlížení do příslušných správních spisů, podávaní ostatních návrhů a vyjádření jménem zmocnitele, podání odvolání a jiných opravných prostředků a přebírání úřední korespondence jménem zmocnitele. Součástí je i projednání, příprava a zajištění veškerých smluv s dotčenými orgány a DOSS, nutných pro realizaci díla.</w:t>
      </w:r>
    </w:p>
    <w:p w:rsidR="00C916D0" w:rsidRPr="00616723" w:rsidRDefault="00C916D0" w:rsidP="00C916D0">
      <w:pPr>
        <w:pStyle w:val="Bezmezer"/>
        <w:numPr>
          <w:ilvl w:val="0"/>
          <w:numId w:val="8"/>
        </w:numPr>
        <w:jc w:val="both"/>
        <w:rPr>
          <w:rFonts w:ascii="Tahoma" w:hAnsi="Tahoma" w:cs="Tahoma"/>
          <w:sz w:val="22"/>
          <w:szCs w:val="22"/>
        </w:rPr>
      </w:pPr>
      <w:r w:rsidRPr="00616723">
        <w:rPr>
          <w:rFonts w:ascii="Tahoma" w:hAnsi="Tahoma" w:cs="Tahoma"/>
          <w:sz w:val="22"/>
          <w:szCs w:val="22"/>
        </w:rPr>
        <w:t>Zastupování zmocnitele při jednání s fyzickými i právnickými osobami, orgány státní správy a samosprávy, se správci či majiteli inženýrských sítí, správci komunikací, toků a dalšími, s vlastníky nemovitostí dotčených stavbou ve smyslu zákona č. 183/2006 Sb. včetně zákonů a vyhlášek s ním souvisejících.</w:t>
      </w:r>
    </w:p>
    <w:p w:rsidR="00C916D0" w:rsidRPr="00616723" w:rsidRDefault="00C916D0" w:rsidP="00C916D0">
      <w:pPr>
        <w:pStyle w:val="Bezmezer"/>
        <w:jc w:val="both"/>
        <w:rPr>
          <w:rFonts w:ascii="Tahoma" w:hAnsi="Tahoma" w:cs="Tahoma"/>
          <w:sz w:val="22"/>
          <w:szCs w:val="22"/>
        </w:rPr>
      </w:pPr>
      <w:r w:rsidRPr="00616723">
        <w:rPr>
          <w:rFonts w:ascii="Tahoma" w:hAnsi="Tahoma" w:cs="Tahoma"/>
          <w:sz w:val="22"/>
          <w:szCs w:val="22"/>
        </w:rPr>
        <w:t>Plná moc je vystavena do doby vydání všech příslušných správních rozhodnutí pro předmětnou stavbu, případně do doby jejího odvolání zmocnitelem.</w:t>
      </w:r>
    </w:p>
    <w:p w:rsidR="00C916D0" w:rsidRPr="00D2603D" w:rsidRDefault="00C916D0" w:rsidP="00C916D0">
      <w:pPr>
        <w:pStyle w:val="Bezmezer"/>
        <w:jc w:val="both"/>
        <w:rPr>
          <w:rStyle w:val="Calibritext"/>
          <w:rFonts w:ascii="Tahoma" w:hAnsi="Tahoma" w:cs="Tahoma"/>
          <w:sz w:val="16"/>
          <w:szCs w:val="16"/>
        </w:rPr>
      </w:pPr>
    </w:p>
    <w:p w:rsidR="00967221" w:rsidRDefault="00C916D0" w:rsidP="00967221">
      <w:pPr>
        <w:pStyle w:val="Bezmezer"/>
        <w:jc w:val="both"/>
        <w:rPr>
          <w:rStyle w:val="Calibritext"/>
          <w:rFonts w:ascii="Tahoma" w:hAnsi="Tahoma" w:cs="Tahoma"/>
          <w:sz w:val="20"/>
          <w:szCs w:val="20"/>
        </w:rPr>
      </w:pPr>
      <w:r w:rsidRPr="00967221">
        <w:rPr>
          <w:rStyle w:val="Calibritext"/>
          <w:rFonts w:ascii="Tahoma" w:hAnsi="Tahoma" w:cs="Tahoma"/>
          <w:sz w:val="20"/>
          <w:szCs w:val="20"/>
        </w:rPr>
        <w:t>V Českém Brodě dne</w:t>
      </w:r>
      <w:r w:rsidR="00967221">
        <w:rPr>
          <w:rStyle w:val="Calibritext"/>
          <w:rFonts w:ascii="Tahoma" w:hAnsi="Tahoma" w:cs="Tahoma"/>
          <w:sz w:val="20"/>
          <w:szCs w:val="20"/>
        </w:rPr>
        <w:t>:</w:t>
      </w:r>
    </w:p>
    <w:p w:rsidR="00967221" w:rsidRDefault="00967221" w:rsidP="00967221">
      <w:pPr>
        <w:pStyle w:val="Bezmezer"/>
        <w:jc w:val="both"/>
        <w:rPr>
          <w:rStyle w:val="Calibritext"/>
          <w:rFonts w:ascii="Tahoma" w:hAnsi="Tahoma" w:cs="Tahoma"/>
          <w:sz w:val="20"/>
          <w:szCs w:val="20"/>
        </w:rPr>
      </w:pPr>
    </w:p>
    <w:p w:rsidR="00C916D0" w:rsidRPr="00967221" w:rsidRDefault="00C916D0" w:rsidP="00967221">
      <w:pPr>
        <w:pStyle w:val="Bezmezer"/>
        <w:jc w:val="both"/>
        <w:rPr>
          <w:rStyle w:val="Calibritext"/>
          <w:rFonts w:ascii="Tahoma" w:hAnsi="Tahoma" w:cs="Tahoma"/>
          <w:sz w:val="20"/>
          <w:szCs w:val="20"/>
        </w:rPr>
      </w:pPr>
      <w:r w:rsidRPr="00967221">
        <w:rPr>
          <w:rStyle w:val="Calibritext"/>
          <w:rFonts w:ascii="Tahoma" w:hAnsi="Tahoma" w:cs="Tahoma"/>
          <w:sz w:val="20"/>
          <w:szCs w:val="20"/>
        </w:rPr>
        <w:t xml:space="preserve"> </w:t>
      </w:r>
      <w:r w:rsidRPr="00967221">
        <w:rPr>
          <w:rFonts w:ascii="Tahoma" w:hAnsi="Tahoma" w:cs="Tahoma"/>
          <w:sz w:val="20"/>
          <w:szCs w:val="20"/>
        </w:rPr>
        <w:t xml:space="preserve">za zmocnitele </w:t>
      </w:r>
      <w:r w:rsidRPr="00967221">
        <w:rPr>
          <w:rFonts w:ascii="Tahoma" w:hAnsi="Tahoma" w:cs="Tahoma"/>
          <w:sz w:val="20"/>
          <w:szCs w:val="20"/>
        </w:rPr>
        <w:tab/>
      </w:r>
      <w:r w:rsidRPr="00967221">
        <w:rPr>
          <w:rFonts w:ascii="Tahoma" w:hAnsi="Tahoma" w:cs="Tahoma"/>
          <w:sz w:val="20"/>
          <w:szCs w:val="20"/>
        </w:rPr>
        <w:tab/>
      </w:r>
      <w:r w:rsidRPr="00967221">
        <w:rPr>
          <w:rFonts w:ascii="Tahoma" w:hAnsi="Tahoma" w:cs="Tahoma"/>
          <w:sz w:val="20"/>
          <w:szCs w:val="20"/>
        </w:rPr>
        <w:tab/>
      </w:r>
      <w:r w:rsidRPr="00967221">
        <w:rPr>
          <w:rFonts w:ascii="Tahoma" w:hAnsi="Tahoma" w:cs="Tahoma"/>
          <w:sz w:val="20"/>
          <w:szCs w:val="20"/>
        </w:rPr>
        <w:tab/>
      </w:r>
      <w:r w:rsidRPr="00967221">
        <w:rPr>
          <w:rFonts w:ascii="Tahoma" w:hAnsi="Tahoma" w:cs="Tahoma"/>
          <w:sz w:val="20"/>
          <w:szCs w:val="20"/>
        </w:rPr>
        <w:tab/>
      </w:r>
      <w:r w:rsidRPr="00967221">
        <w:rPr>
          <w:rFonts w:ascii="Tahoma" w:hAnsi="Tahoma" w:cs="Tahoma"/>
          <w:sz w:val="20"/>
          <w:szCs w:val="20"/>
        </w:rPr>
        <w:tab/>
      </w:r>
      <w:r w:rsidRPr="00967221">
        <w:rPr>
          <w:rFonts w:ascii="Tahoma" w:hAnsi="Tahoma" w:cs="Tahoma"/>
          <w:sz w:val="20"/>
          <w:szCs w:val="20"/>
        </w:rPr>
        <w:tab/>
      </w:r>
    </w:p>
    <w:p w:rsidR="00C916D0" w:rsidRDefault="00C916D0" w:rsidP="00C916D0">
      <w:pPr>
        <w:rPr>
          <w:rStyle w:val="Calibritext"/>
          <w:rFonts w:ascii="Tahoma" w:hAnsi="Tahoma" w:cs="Tahoma"/>
          <w:sz w:val="20"/>
          <w:szCs w:val="20"/>
        </w:rPr>
      </w:pPr>
      <w:r w:rsidRPr="00967221">
        <w:rPr>
          <w:rStyle w:val="Calibritext"/>
          <w:rFonts w:ascii="Tahoma" w:hAnsi="Tahoma" w:cs="Tahoma"/>
          <w:sz w:val="20"/>
          <w:szCs w:val="20"/>
        </w:rPr>
        <w:tab/>
      </w:r>
      <w:r w:rsidRPr="00967221">
        <w:rPr>
          <w:rStyle w:val="Calibritext"/>
          <w:rFonts w:ascii="Tahoma" w:hAnsi="Tahoma" w:cs="Tahoma"/>
          <w:sz w:val="20"/>
          <w:szCs w:val="20"/>
        </w:rPr>
        <w:tab/>
      </w:r>
      <w:r w:rsidRPr="00967221">
        <w:rPr>
          <w:rStyle w:val="Calibritext"/>
          <w:rFonts w:ascii="Tahoma" w:hAnsi="Tahoma" w:cs="Tahoma"/>
          <w:sz w:val="20"/>
          <w:szCs w:val="20"/>
        </w:rPr>
        <w:tab/>
      </w:r>
      <w:r w:rsidRPr="00967221">
        <w:rPr>
          <w:rStyle w:val="Calibritext"/>
          <w:rFonts w:ascii="Tahoma" w:hAnsi="Tahoma" w:cs="Tahoma"/>
          <w:sz w:val="20"/>
          <w:szCs w:val="20"/>
        </w:rPr>
        <w:tab/>
      </w:r>
      <w:r w:rsidRPr="00967221">
        <w:rPr>
          <w:rStyle w:val="Calibritext"/>
          <w:rFonts w:ascii="Tahoma" w:hAnsi="Tahoma" w:cs="Tahoma"/>
          <w:sz w:val="20"/>
          <w:szCs w:val="20"/>
        </w:rPr>
        <w:tab/>
      </w:r>
      <w:r w:rsidRPr="00967221">
        <w:rPr>
          <w:rStyle w:val="Calibritext"/>
          <w:rFonts w:ascii="Tahoma" w:hAnsi="Tahoma" w:cs="Tahoma"/>
          <w:sz w:val="20"/>
          <w:szCs w:val="20"/>
        </w:rPr>
        <w:tab/>
      </w:r>
      <w:r w:rsidRPr="00967221">
        <w:rPr>
          <w:rStyle w:val="Calibritext"/>
          <w:rFonts w:ascii="Tahoma" w:hAnsi="Tahoma" w:cs="Tahoma"/>
          <w:sz w:val="20"/>
          <w:szCs w:val="20"/>
        </w:rPr>
        <w:tab/>
      </w:r>
      <w:r w:rsidRPr="00967221">
        <w:rPr>
          <w:rStyle w:val="Calibritext"/>
          <w:rFonts w:ascii="Tahoma" w:hAnsi="Tahoma" w:cs="Tahoma"/>
          <w:sz w:val="20"/>
          <w:szCs w:val="20"/>
        </w:rPr>
        <w:tab/>
        <w:t xml:space="preserve">Mgr. Tomáš </w:t>
      </w:r>
      <w:proofErr w:type="spellStart"/>
      <w:r w:rsidRPr="00967221">
        <w:rPr>
          <w:rStyle w:val="Calibritext"/>
          <w:rFonts w:ascii="Tahoma" w:hAnsi="Tahoma" w:cs="Tahoma"/>
          <w:sz w:val="20"/>
          <w:szCs w:val="20"/>
        </w:rPr>
        <w:t>Klinecký</w:t>
      </w:r>
      <w:proofErr w:type="spellEnd"/>
    </w:p>
    <w:p w:rsidR="00967221" w:rsidRPr="00967221" w:rsidRDefault="00967221" w:rsidP="00C916D0">
      <w:pPr>
        <w:rPr>
          <w:rStyle w:val="Calibritext"/>
          <w:rFonts w:ascii="Tahoma" w:hAnsi="Tahoma" w:cs="Tahoma"/>
          <w:sz w:val="20"/>
          <w:szCs w:val="20"/>
        </w:rPr>
      </w:pPr>
    </w:p>
    <w:p w:rsidR="00C916D0" w:rsidRPr="00967221" w:rsidRDefault="00C916D0" w:rsidP="00C916D0">
      <w:pPr>
        <w:rPr>
          <w:rFonts w:ascii="Tahoma" w:hAnsi="Tahoma" w:cs="Tahoma"/>
          <w:sz w:val="20"/>
          <w:szCs w:val="20"/>
        </w:rPr>
      </w:pPr>
      <w:r w:rsidRPr="00967221">
        <w:rPr>
          <w:rFonts w:ascii="Tahoma" w:hAnsi="Tahoma" w:cs="Tahoma"/>
          <w:sz w:val="20"/>
          <w:szCs w:val="20"/>
        </w:rPr>
        <w:t xml:space="preserve">V Českém Brodě </w:t>
      </w:r>
      <w:r w:rsidR="00967221">
        <w:rPr>
          <w:rFonts w:ascii="Tahoma" w:hAnsi="Tahoma" w:cs="Tahoma"/>
          <w:sz w:val="20"/>
          <w:szCs w:val="20"/>
        </w:rPr>
        <w:t>dne:</w:t>
      </w:r>
    </w:p>
    <w:p w:rsidR="00967221" w:rsidRDefault="00C916D0" w:rsidP="00C916D0">
      <w:pPr>
        <w:rPr>
          <w:rFonts w:ascii="Tahoma" w:hAnsi="Tahoma" w:cs="Tahoma"/>
          <w:b/>
          <w:sz w:val="20"/>
          <w:szCs w:val="20"/>
        </w:rPr>
      </w:pPr>
      <w:r w:rsidRPr="00967221">
        <w:rPr>
          <w:rFonts w:ascii="Tahoma" w:hAnsi="Tahoma" w:cs="Tahoma"/>
          <w:b/>
          <w:sz w:val="20"/>
          <w:szCs w:val="20"/>
        </w:rPr>
        <w:t>Zmocnění přijímám.</w:t>
      </w:r>
    </w:p>
    <w:p w:rsidR="00967221" w:rsidRPr="00967221" w:rsidRDefault="00967221" w:rsidP="00C916D0">
      <w:pPr>
        <w:rPr>
          <w:rFonts w:ascii="Tahoma" w:hAnsi="Tahoma" w:cs="Tahoma"/>
          <w:b/>
          <w:sz w:val="20"/>
          <w:szCs w:val="20"/>
        </w:rPr>
      </w:pPr>
    </w:p>
    <w:p w:rsidR="001F08C3" w:rsidRPr="00967221" w:rsidRDefault="00C916D0" w:rsidP="00967221">
      <w:pPr>
        <w:rPr>
          <w:rFonts w:ascii="Tahoma" w:hAnsi="Tahoma" w:cs="Tahoma"/>
          <w:sz w:val="20"/>
          <w:szCs w:val="20"/>
        </w:rPr>
      </w:pPr>
      <w:r w:rsidRPr="00967221">
        <w:rPr>
          <w:rFonts w:ascii="Tahoma" w:hAnsi="Tahoma" w:cs="Tahoma"/>
          <w:sz w:val="20"/>
          <w:szCs w:val="20"/>
        </w:rPr>
        <w:t>za zmocněnce</w:t>
      </w:r>
      <w:r w:rsidRPr="00967221">
        <w:rPr>
          <w:rFonts w:ascii="Tahoma" w:hAnsi="Tahoma" w:cs="Tahoma"/>
          <w:sz w:val="20"/>
          <w:szCs w:val="20"/>
        </w:rPr>
        <w:tab/>
      </w:r>
      <w:r w:rsidRPr="00967221">
        <w:rPr>
          <w:rFonts w:ascii="Tahoma" w:hAnsi="Tahoma" w:cs="Tahoma"/>
          <w:sz w:val="20"/>
          <w:szCs w:val="20"/>
        </w:rPr>
        <w:tab/>
      </w:r>
      <w:r w:rsidRPr="00967221">
        <w:rPr>
          <w:rFonts w:ascii="Tahoma" w:hAnsi="Tahoma" w:cs="Tahoma"/>
          <w:sz w:val="20"/>
          <w:szCs w:val="20"/>
        </w:rPr>
        <w:tab/>
      </w:r>
      <w:r w:rsidRPr="00967221">
        <w:rPr>
          <w:rFonts w:ascii="Tahoma" w:hAnsi="Tahoma" w:cs="Tahoma"/>
          <w:sz w:val="20"/>
          <w:szCs w:val="20"/>
        </w:rPr>
        <w:tab/>
      </w:r>
      <w:r w:rsidRPr="00967221">
        <w:rPr>
          <w:rFonts w:ascii="Tahoma" w:hAnsi="Tahoma" w:cs="Tahoma"/>
          <w:sz w:val="20"/>
          <w:szCs w:val="20"/>
        </w:rPr>
        <w:tab/>
      </w:r>
      <w:r w:rsidRPr="00967221">
        <w:rPr>
          <w:rFonts w:ascii="Tahoma" w:hAnsi="Tahoma" w:cs="Tahoma"/>
          <w:sz w:val="20"/>
          <w:szCs w:val="20"/>
        </w:rPr>
        <w:tab/>
      </w:r>
      <w:r w:rsidRPr="00967221">
        <w:rPr>
          <w:rFonts w:ascii="Tahoma" w:hAnsi="Tahoma" w:cs="Tahoma"/>
          <w:sz w:val="20"/>
          <w:szCs w:val="20"/>
        </w:rPr>
        <w:tab/>
      </w:r>
      <w:r w:rsidR="00432318">
        <w:rPr>
          <w:rFonts w:ascii="CIDFont+F3" w:eastAsiaTheme="minorHAnsi" w:hAnsi="CIDFont+F3" w:cs="CIDFont+F3"/>
          <w:sz w:val="20"/>
          <w:szCs w:val="20"/>
          <w:lang w:eastAsia="en-US"/>
        </w:rPr>
        <w:t>Ing. Ladislav Němeček</w:t>
      </w:r>
      <w:r w:rsidR="00967221">
        <w:rPr>
          <w:rFonts w:ascii="Tahoma" w:hAnsi="Tahoma" w:cs="Tahoma"/>
        </w:rPr>
        <w:tab/>
      </w:r>
      <w:r w:rsidR="00967221">
        <w:rPr>
          <w:rFonts w:ascii="Tahoma" w:hAnsi="Tahoma" w:cs="Tahoma"/>
        </w:rPr>
        <w:tab/>
      </w:r>
    </w:p>
    <w:p w:rsidR="000D7290" w:rsidRPr="000D7290" w:rsidRDefault="00432318" w:rsidP="00432318">
      <w:pPr>
        <w:tabs>
          <w:tab w:val="left" w:pos="6228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sectPr w:rsidR="000D7290" w:rsidRPr="000D7290" w:rsidSect="008C1A14">
      <w:headerReference w:type="default" r:id="rId8"/>
      <w:footerReference w:type="default" r:id="rId9"/>
      <w:pgSz w:w="11906" w:h="16838"/>
      <w:pgMar w:top="1417" w:right="1417" w:bottom="1417" w:left="1417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1E4" w:rsidRDefault="004C31E4" w:rsidP="00656C1E">
      <w:r>
        <w:separator/>
      </w:r>
    </w:p>
  </w:endnote>
  <w:endnote w:type="continuationSeparator" w:id="0">
    <w:p w:rsidR="004C31E4" w:rsidRDefault="004C31E4" w:rsidP="00656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6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3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Proxima Nova Extrabold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bCs/>
        <w:color w:val="365F91" w:themeColor="accent1" w:themeShade="BF"/>
        <w:sz w:val="16"/>
        <w:szCs w:val="16"/>
      </w:rPr>
      <w:id w:val="-1298520238"/>
      <w:docPartObj>
        <w:docPartGallery w:val="Page Numbers (Bottom of Page)"/>
        <w:docPartUnique/>
      </w:docPartObj>
    </w:sdtPr>
    <w:sdtEndPr/>
    <w:sdtContent>
      <w:p w:rsidR="00656C1E" w:rsidRPr="000633B3" w:rsidRDefault="00656C1E" w:rsidP="00656C1E">
        <w:pPr>
          <w:tabs>
            <w:tab w:val="center" w:pos="4536"/>
            <w:tab w:val="right" w:pos="9072"/>
          </w:tabs>
          <w:ind w:left="-567"/>
        </w:pPr>
        <w:r w:rsidRPr="000633B3">
          <w:rPr>
            <w:noProof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5708CB63" wp14:editId="076F6BCF">
                  <wp:simplePos x="0" y="0"/>
                  <wp:positionH relativeFrom="column">
                    <wp:posOffset>-168275</wp:posOffset>
                  </wp:positionH>
                  <wp:positionV relativeFrom="paragraph">
                    <wp:posOffset>118745</wp:posOffset>
                  </wp:positionV>
                  <wp:extent cx="6479540" cy="0"/>
                  <wp:effectExtent l="0" t="0" r="16510" b="19050"/>
                  <wp:wrapSquare wrapText="bothSides"/>
                  <wp:docPr id="2" name="Přímá spojnice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479540" cy="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4F81BD">
                                <a:lumMod val="7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id="Přímá spojnice 12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3.25pt,9.35pt" to="496.95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0o91gEAAIADAAAOAAAAZHJzL2Uyb0RvYy54bWysU0tu2zAQ3RfoHQjua8mGE6eC5QCN4W76&#10;MZD2AGOKkljwBw5j2UfpsgfoKYLeq0NKcdN2V3RDcX6P896M1rcno9lRBlTO1nw+KzmTVrhG2a7m&#10;nz/tXt1whhFsA9pZWfOzRH67efliPfhKLlzvdCMDIxCL1eBr3sfoq6JA0UsDOHNeWgq2LhiIZIau&#10;aAIMhG50sSjL62JwofHBCYlI3u0Y5JuM37ZSxI9tizIyXXPqLeYz5POQzmKzhqoL4HslpjbgH7ow&#10;oCw9eoHaQgT2ENRfUEaJ4NC1cSacKVzbKiEzB2IzL/9gc9+Dl5kLiYP+IhP+P1jx4bgPTDU1X3Bm&#10;wdCI9j++Pn43j98YevfFUn9svkg6DR4rSr+z+zBZ6PchkT61waQv0WGnrO35oq08RSbIeb1cvb5a&#10;0gjEU6z4VegDxrfSGZYuNdfKJtpQwfEdRnqMUp9Sktu6ndI6j05bNtDeLVZlggbaoFZDpKvxxAlt&#10;xxnojlZTxJAh0WnVpPIEhKE73OnAjkDrsdzdzN9sc5J+MO9dM7pXVyVhj01M+bmh34BSd1vAfizJ&#10;oalE2/SQzKs4kUlCjtKl28E156xokSwac0afVjLt0XOb7s9/nM1PAAAA//8DAFBLAwQUAAYACAAA&#10;ACEA0heTMd4AAAAJAQAADwAAAGRycy9kb3ducmV2LnhtbEyPwUrDQBCG74LvsIzgrd1YaU1iNiUE&#10;PIggmErP0+w0Cc3uhuw2Td/eEQ/2OPN//PNNtp1NLyYafeesgqdlBIJs7XRnGwXfu7dFDMIHtBp7&#10;Z0nBlTxs8/u7DFPtLvaLpio0gkusT1FBG8KQSunrlgz6pRvIcnZ0o8HA49hIPeKFy00vV1G0kQY7&#10;yxdaHKhsqT5VZ6NgwLj6XE/HU/zxXphyX5T7sLsq9fgwF68gAs3hH4ZffVaHnJ0O7my1F72CxWqz&#10;ZpSD+AUEA0nynIA4/C1knsnbD/IfAAAA//8DAFBLAQItABQABgAIAAAAIQC2gziS/gAAAOEBAAAT&#10;AAAAAAAAAAAAAAAAAAAAAABbQ29udGVudF9UeXBlc10ueG1sUEsBAi0AFAAGAAgAAAAhADj9If/W&#10;AAAAlAEAAAsAAAAAAAAAAAAAAAAALwEAAF9yZWxzLy5yZWxzUEsBAi0AFAAGAAgAAAAhAAr3Sj3W&#10;AQAAgAMAAA4AAAAAAAAAAAAAAAAALgIAAGRycy9lMm9Eb2MueG1sUEsBAi0AFAAGAAgAAAAhANIX&#10;kzHeAAAACQEAAA8AAAAAAAAAAAAAAAAAMAQAAGRycy9kb3ducmV2LnhtbFBLBQYAAAAABAAEAPMA&#10;AAA7BQAAAAA=&#10;" strokecolor="#376092" strokeweight="1pt">
                  <w10:wrap type="square"/>
                </v:line>
              </w:pict>
            </mc:Fallback>
          </mc:AlternateContent>
        </w:r>
      </w:p>
      <w:p w:rsidR="00656C1E" w:rsidRPr="00656C1E" w:rsidRDefault="00656C1E" w:rsidP="00656C1E">
        <w:pPr>
          <w:spacing w:before="80" w:line="153" w:lineRule="atLeast"/>
          <w:jc w:val="center"/>
          <w:rPr>
            <w:color w:val="365F91" w:themeColor="accent1" w:themeShade="BF"/>
            <w:sz w:val="16"/>
            <w:szCs w:val="16"/>
          </w:rPr>
        </w:pPr>
        <w:r w:rsidRPr="00656C1E">
          <w:rPr>
            <w:bCs/>
            <w:noProof/>
            <w:color w:val="365F91" w:themeColor="accent1" w:themeShade="BF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5887ABAE" wp14:editId="67D216FD">
                  <wp:simplePos x="0" y="0"/>
                  <wp:positionH relativeFrom="column">
                    <wp:posOffset>5939586</wp:posOffset>
                  </wp:positionH>
                  <wp:positionV relativeFrom="paragraph">
                    <wp:posOffset>223483</wp:posOffset>
                  </wp:positionV>
                  <wp:extent cx="416560" cy="148952"/>
                  <wp:effectExtent l="0" t="0" r="2540" b="3810"/>
                  <wp:wrapNone/>
                  <wp:docPr id="3" name="Text Box 2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6560" cy="1489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6C1E" w:rsidRPr="003779DD" w:rsidRDefault="00656C1E" w:rsidP="00656C1E">
                              <w:pPr>
                                <w:jc w:val="center"/>
                                <w:rPr>
                                  <w:b/>
                                  <w:bCs/>
                                  <w:color w:val="234378"/>
                                  <w:sz w:val="16"/>
                                  <w:szCs w:val="16"/>
                                </w:rPr>
                              </w:pPr>
                              <w:r w:rsidRPr="003779DD">
                                <w:rPr>
                                  <w:b/>
                                  <w:bCs/>
                                  <w:color w:val="234378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3779DD">
                                <w:rPr>
                                  <w:b/>
                                  <w:bCs/>
                                  <w:color w:val="234378"/>
                                  <w:sz w:val="16"/>
                                  <w:szCs w:val="16"/>
                                </w:rPr>
                                <w:instrText xml:space="preserve"> PAGE    \* MERGEFORMAT </w:instrText>
                              </w:r>
                              <w:r w:rsidRPr="003779DD">
                                <w:rPr>
                                  <w:b/>
                                  <w:bCs/>
                                  <w:color w:val="234378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="00BC433F">
                                <w:rPr>
                                  <w:b/>
                                  <w:bCs/>
                                  <w:noProof/>
                                  <w:color w:val="234378"/>
                                  <w:sz w:val="16"/>
                                  <w:szCs w:val="16"/>
                                </w:rPr>
                                <w:t>1</w:t>
                              </w:r>
                              <w:r w:rsidRPr="003779DD">
                                <w:rPr>
                                  <w:b/>
                                  <w:bCs/>
                                  <w:color w:val="234378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5" o:spid="_x0000_s1026" type="#_x0000_t202" style="position:absolute;left:0;text-align:left;margin-left:467.7pt;margin-top:17.6pt;width:32.8pt;height:11.7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d3irAIAAKkFAAAOAAAAZHJzL2Uyb0RvYy54bWysVG1vmzAQ/j5p/8Hyd8pLCQVUUrUhTJO6&#10;F6ndD3DABGtgM9sJdNP++84mpEmrSdM2PliHfX7unrvHd30zdi3aU6mY4Bn2LzyMKC9Fxfg2w18e&#10;CyfGSGnCK9IKTjP8RBW+Wb59cz30KQ1EI9qKSgQgXKVDn+FG6z51XVU2tCPqQvSUw2EtZEc0/Mqt&#10;W0kyAHrXuoHnRe4gZNVLUVKlYDefDvHS4tc1LfWnulZUozbDkJu2q7Trxqzu8pqkW0n6hpWHNMhf&#10;ZNERxiHoESonmqCdZK+gOlZKoUStL0rRuaKuWUktB2Djey/YPDSkp5YLFEf1xzKp/wdbftx/lohV&#10;Gb7EiJMOWvRIR43uxIiChSnP0KsUvB568NMj7EObLVXV34vyq0JcrBrCt/RWSjE0lFSQnm9uuidX&#10;JxxlQDbDB1FBHLLTwgKNtexM7aAaCNChTU/H1phcStgM/WgRwUkJR34YJ4vARiDpfLmXSr+jokPG&#10;yLCEzltwsr9X2iRD0tnFxOKiYG1ru9/ysw1wnHYgNFw1ZyYJ28wfiZes43UcOmEQrZ3Qy3PntliF&#10;TlT4V4v8Ml+tcv+nieuHacOqinITZhaWH/5Z4w4SnyRxlJYSLasMnElJye1m1Uq0JyDswn6Hgpy4&#10;uedp2CIAlxeU/CD07oLEKaL4ygmLcOEkV17seH5yl0RemIR5cU7pnnH675TQkGFo42LS0m+5efZ7&#10;zY2kHdMwOlrWZTg+OpHUKHDNK9taTVg72SelMOk/lwLaPTfa6tVIdBKrHjcjoBgRb0T1BMqVApQF&#10;IoR5B0Yj5HeMBpgdGVbfdkRSjNr3HNRvBs1syNnYzAbhJVzNsMZoMld6Gki7XrJtA8jT++LiFl5I&#10;zax6n7M4vCuYB5bEYXaZgXP6b72eJ+zyFwAAAP//AwBQSwMEFAAGAAgAAAAhAIw09OzgAAAACgEA&#10;AA8AAABkcnMvZG93bnJldi54bWxMj8FuwjAQRO+V+g/WIvVWbKChEOIgVLWnShUhPfToxEtiEa/T&#10;2ED69zWn9rjap5k32Xa0Hbvg4I0jCbOpAIZUO22okfBZvj2ugPmgSKvOEUr4QQ/b/P4uU6l2Vyrw&#10;cggNiyHkUyWhDaFPOfd1i1b5qeuR4u/oBqtCPIeG60FdY7jt+FyIJbfKUGxoVY8vLdanw9lK2H1R&#10;8Wq+P6p9cSxMWa4FvS9PUj5Mxt0GWMAx/MFw04/qkEenyp1Je9ZJWC+Sp4hKWCRzYDdAiFlcV0lI&#10;Vs/A84z/n5D/AgAA//8DAFBLAQItABQABgAIAAAAIQC2gziS/gAAAOEBAAATAAAAAAAAAAAAAAAA&#10;AAAAAABbQ29udGVudF9UeXBlc10ueG1sUEsBAi0AFAAGAAgAAAAhADj9If/WAAAAlAEAAAsAAAAA&#10;AAAAAAAAAAAALwEAAF9yZWxzLy5yZWxzUEsBAi0AFAAGAAgAAAAhAJdR3eKsAgAAqQUAAA4AAAAA&#10;AAAAAAAAAAAALgIAAGRycy9lMm9Eb2MueG1sUEsBAi0AFAAGAAgAAAAhAIw09OzgAAAACgEAAA8A&#10;AAAAAAAAAAAAAAAABgUAAGRycy9kb3ducmV2LnhtbFBLBQYAAAAABAAEAPMAAAATBgAAAAA=&#10;" filled="f" stroked="f">
                  <v:textbox inset="0,0,0,0">
                    <w:txbxContent>
                      <w:p w:rsidR="00656C1E" w:rsidRPr="003779DD" w:rsidRDefault="00656C1E" w:rsidP="00656C1E">
                        <w:pPr>
                          <w:jc w:val="center"/>
                          <w:rPr>
                            <w:b/>
                            <w:bCs/>
                            <w:color w:val="234378"/>
                            <w:sz w:val="16"/>
                            <w:szCs w:val="16"/>
                          </w:rPr>
                        </w:pPr>
                        <w:r w:rsidRPr="003779DD">
                          <w:rPr>
                            <w:b/>
                            <w:bCs/>
                            <w:color w:val="234378"/>
                            <w:sz w:val="16"/>
                            <w:szCs w:val="16"/>
                          </w:rPr>
                          <w:fldChar w:fldCharType="begin"/>
                        </w:r>
                        <w:r w:rsidRPr="003779DD">
                          <w:rPr>
                            <w:b/>
                            <w:bCs/>
                            <w:color w:val="234378"/>
                            <w:sz w:val="16"/>
                            <w:szCs w:val="16"/>
                          </w:rPr>
                          <w:instrText xml:space="preserve"> PAGE    \* MERGEFORMAT </w:instrText>
                        </w:r>
                        <w:r w:rsidRPr="003779DD">
                          <w:rPr>
                            <w:b/>
                            <w:bCs/>
                            <w:color w:val="234378"/>
                            <w:sz w:val="16"/>
                            <w:szCs w:val="16"/>
                          </w:rPr>
                          <w:fldChar w:fldCharType="separate"/>
                        </w:r>
                        <w:r w:rsidR="00BC433F">
                          <w:rPr>
                            <w:b/>
                            <w:bCs/>
                            <w:noProof/>
                            <w:color w:val="234378"/>
                            <w:sz w:val="16"/>
                            <w:szCs w:val="16"/>
                          </w:rPr>
                          <w:t>1</w:t>
                        </w:r>
                        <w:r w:rsidRPr="003779DD">
                          <w:rPr>
                            <w:b/>
                            <w:bCs/>
                            <w:color w:val="234378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656C1E">
          <w:rPr>
            <w:bCs/>
            <w:noProof/>
            <w:color w:val="365F91" w:themeColor="accent1" w:themeShade="BF"/>
            <w:sz w:val="16"/>
            <w:szCs w:val="16"/>
          </w:rPr>
          <w:drawing>
            <wp:anchor distT="0" distB="0" distL="114300" distR="114300" simplePos="0" relativeHeight="251664384" behindDoc="1" locked="0" layoutInCell="1" allowOverlap="1" wp14:anchorId="01C8CD84" wp14:editId="0F81001F">
              <wp:simplePos x="0" y="0"/>
              <wp:positionH relativeFrom="column">
                <wp:posOffset>6050340</wp:posOffset>
              </wp:positionH>
              <wp:positionV relativeFrom="paragraph">
                <wp:posOffset>77470</wp:posOffset>
              </wp:positionV>
              <wp:extent cx="213360" cy="375920"/>
              <wp:effectExtent l="0" t="0" r="0" b="5080"/>
              <wp:wrapNone/>
              <wp:docPr id="4" name="Picture 12" descr="Shape&#10;&#10;Description automatically generated with medium confidenc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5" name="Picture 35" descr="Shape&#10;&#10;Description automatically generated with medium confidence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13360" cy="3759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656C1E">
          <w:rPr>
            <w:color w:val="365F91" w:themeColor="accent1" w:themeShade="BF"/>
            <w:sz w:val="16"/>
            <w:szCs w:val="16"/>
          </w:rPr>
          <w:t xml:space="preserve">Město Český Brod | telefon: 321 612 111 | IČO: 00235334 | DIČ: CZ00235334 | </w:t>
        </w:r>
        <w:hyperlink r:id="rId2" w:history="1">
          <w:r w:rsidRPr="00656C1E">
            <w:rPr>
              <w:color w:val="365F91" w:themeColor="accent1" w:themeShade="BF"/>
              <w:sz w:val="16"/>
              <w:szCs w:val="16"/>
              <w:u w:val="single"/>
            </w:rPr>
            <w:t>www.cesbrod.cz</w:t>
          </w:r>
        </w:hyperlink>
        <w:r w:rsidRPr="00656C1E">
          <w:rPr>
            <w:color w:val="365F91" w:themeColor="accent1" w:themeShade="BF"/>
            <w:sz w:val="16"/>
            <w:szCs w:val="16"/>
          </w:rPr>
          <w:t xml:space="preserve"> </w:t>
        </w:r>
        <w:r w:rsidRPr="00656C1E">
          <w:rPr>
            <w:color w:val="365F91" w:themeColor="accent1" w:themeShade="BF"/>
            <w:sz w:val="16"/>
            <w:szCs w:val="16"/>
            <w:lang w:val="en-US"/>
          </w:rPr>
          <w:t>|</w:t>
        </w:r>
        <w:r w:rsidRPr="00656C1E">
          <w:rPr>
            <w:color w:val="365F91" w:themeColor="accent1" w:themeShade="BF"/>
            <w:sz w:val="16"/>
            <w:szCs w:val="16"/>
          </w:rPr>
          <w:t xml:space="preserve"> </w:t>
        </w:r>
        <w:hyperlink r:id="rId3" w:history="1">
          <w:r w:rsidRPr="00656C1E">
            <w:rPr>
              <w:color w:val="365F91" w:themeColor="accent1" w:themeShade="BF"/>
              <w:sz w:val="16"/>
              <w:szCs w:val="16"/>
              <w:u w:val="single"/>
            </w:rPr>
            <w:t>cesbrod@cesbrod.cz</w:t>
          </w:r>
        </w:hyperlink>
      </w:p>
      <w:p w:rsidR="00656C1E" w:rsidRPr="00656C1E" w:rsidRDefault="00656C1E" w:rsidP="00656C1E">
        <w:pPr>
          <w:tabs>
            <w:tab w:val="right" w:pos="9638"/>
          </w:tabs>
          <w:jc w:val="center"/>
          <w:rPr>
            <w:bCs/>
            <w:color w:val="365F91" w:themeColor="accent1" w:themeShade="BF"/>
            <w:sz w:val="16"/>
            <w:szCs w:val="16"/>
          </w:rPr>
        </w:pPr>
        <w:r w:rsidRPr="00656C1E">
          <w:rPr>
            <w:bCs/>
            <w:color w:val="365F91" w:themeColor="accent1" w:themeShade="BF"/>
            <w:sz w:val="16"/>
            <w:szCs w:val="16"/>
          </w:rPr>
          <w:t xml:space="preserve">bankovní spojení: KB a. s. Kolín, pobočka Český Brod | </w:t>
        </w:r>
        <w:proofErr w:type="spellStart"/>
        <w:r w:rsidRPr="00656C1E">
          <w:rPr>
            <w:bCs/>
            <w:color w:val="365F91" w:themeColor="accent1" w:themeShade="BF"/>
            <w:sz w:val="16"/>
            <w:szCs w:val="16"/>
          </w:rPr>
          <w:t>č.ú</w:t>
        </w:r>
        <w:proofErr w:type="spellEnd"/>
        <w:r w:rsidRPr="00656C1E">
          <w:rPr>
            <w:bCs/>
            <w:color w:val="365F91" w:themeColor="accent1" w:themeShade="BF"/>
            <w:sz w:val="16"/>
            <w:szCs w:val="16"/>
          </w:rPr>
          <w:t>.: 9294910237/0100</w:t>
        </w:r>
      </w:p>
      <w:p w:rsidR="00656C1E" w:rsidRPr="000633B3" w:rsidRDefault="00BC433F" w:rsidP="00656C1E">
        <w:pPr>
          <w:tabs>
            <w:tab w:val="center" w:pos="4819"/>
            <w:tab w:val="left" w:pos="8255"/>
            <w:tab w:val="right" w:pos="9638"/>
          </w:tabs>
          <w:rPr>
            <w:bCs/>
            <w:color w:val="365F91" w:themeColor="accent1" w:themeShade="BF"/>
            <w:sz w:val="16"/>
            <w:szCs w:val="16"/>
          </w:rPr>
        </w:pPr>
      </w:p>
    </w:sdtContent>
  </w:sdt>
  <w:p w:rsidR="00656C1E" w:rsidRDefault="00656C1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1E4" w:rsidRDefault="004C31E4" w:rsidP="00656C1E">
      <w:r>
        <w:separator/>
      </w:r>
    </w:p>
  </w:footnote>
  <w:footnote w:type="continuationSeparator" w:id="0">
    <w:p w:rsidR="004C31E4" w:rsidRDefault="004C31E4" w:rsidP="00656C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C1E" w:rsidRDefault="00656C1E" w:rsidP="00656C1E">
    <w:pPr>
      <w:ind w:left="1416"/>
      <w:rPr>
        <w:rFonts w:ascii="Proxima Nova Extrabold" w:hAnsi="Proxima Nova Extrabold" w:cstheme="minorHAnsi"/>
        <w:b/>
        <w:color w:val="234378"/>
        <w:sz w:val="32"/>
        <w:szCs w:val="32"/>
      </w:rPr>
    </w:pPr>
    <w:r w:rsidRPr="00C537E2">
      <w:rPr>
        <w:rFonts w:ascii="Proxima Nova Extrabold" w:hAnsi="Proxima Nova Extrabold" w:cstheme="minorHAnsi"/>
        <w:noProof/>
        <w:color w:val="23437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2F5D7BC" wp14:editId="2C61FB60">
              <wp:simplePos x="0" y="0"/>
              <wp:positionH relativeFrom="column">
                <wp:posOffset>680752</wp:posOffset>
              </wp:positionH>
              <wp:positionV relativeFrom="paragraph">
                <wp:posOffset>31606</wp:posOffset>
              </wp:positionV>
              <wp:extent cx="0" cy="546158"/>
              <wp:effectExtent l="0" t="0" r="19050" b="25400"/>
              <wp:wrapNone/>
              <wp:docPr id="8" name="Přímá spojnic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546158"/>
                      </a:xfrm>
                      <a:prstGeom prst="line">
                        <a:avLst/>
                      </a:prstGeom>
                      <a:ln w="19050">
                        <a:solidFill>
                          <a:schemeClr val="accent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id="Přímá spojnice 8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3.6pt,2.5pt" to="53.6pt,4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m3D9gEAADMEAAAOAAAAZHJzL2Uyb0RvYy54bWysU0ty3CAQ3acqd6DYZyS5Mo6jGo0Xdjmb&#10;fKbi5AAYwYgU0BTgkeYoWeYAOYUr90oDsmzHq6SyQaLp97rfo9mcT0aTg/BBge1os6opEZZDr+y+&#10;o1+/XL06oyREZnumwYqOHkWg59uXLzaja8UJDKB74QmS2NCOrqNDjK6tqsAHYVhYgRMWDyV4wyJu&#10;/b7qPRuR3ejqpK5PqxF87zxwEQJGL8sh3WZ+KQWPn6QMIhLdUewt5tXn9Sat1XbD2r1nblB8boP9&#10;QxeGKYtFF6pLFhm59eoZlVHcQwAZVxxMBVIqLrIGVNPUf6i5HpgTWQuaE9xiU/h/tPzjYeeJ6juK&#10;F2WZwSva/fp+99Pc/SDBwTeL/ZGzZNPoQovZF3bn511wO580T9Kb9EU1ZMrWHhdrxRQJL0GO0fXr&#10;02ad6aoHnPMhvhNgSPrpqFY2iWYtO7wPEWth6n1KCmtLRhy1t/W6zmkBtOqvlNbpMA+OuNCeHBhe&#10;OeNc2NjkPH1rPkBf4m/WdZ0vH7kXSK70iA3PtMVgUl605r941KL08VlItA7VlQIL0dPaRYG2mJ1g&#10;EjtdgLOCNO3Pmy7AOT9BRR7ovwEviFwZbFzARlnwxb+n1ePUpOtG8bLk3ztQdCcLbqA/5inI1uBk&#10;5vT5FaXRf7zP8Ie3vv0NAAD//wMAUEsDBBQABgAIAAAAIQCx/qhW2wAAAAgBAAAPAAAAZHJzL2Rv&#10;d25yZXYueG1sTI9JT8MwEIXvSPwHa5C4UacVSwlxKvaKYxckjq49jQPxOIqdNvDrmXKhx0/v6S3F&#10;bPCN2GEX60AKxqMMBJIJtqZKwXr1cjEFEZMmq5tAqOAbI8zK05NC5zbsaYG7ZaoEh1DMtQKXUptL&#10;GY1Dr+MotEisbUPndWLsKmk7vedw38hJll1Lr2viBqdbfHRovpa9V/Cw+Ph0b6u4fXq/7OdT82PM&#10;63NU6vxsuL8DkXBI/2Y4zOfpUPKmTejJRtEwZzcTtiq44ksH/Y83Cm7HGciykMcHyl8AAAD//wMA&#10;UEsBAi0AFAAGAAgAAAAhALaDOJL+AAAA4QEAABMAAAAAAAAAAAAAAAAAAAAAAFtDb250ZW50X1R5&#10;cGVzXS54bWxQSwECLQAUAAYACAAAACEAOP0h/9YAAACUAQAACwAAAAAAAAAAAAAAAAAvAQAAX3Jl&#10;bHMvLnJlbHNQSwECLQAUAAYACAAAACEAV6ptw/YBAAAzBAAADgAAAAAAAAAAAAAAAAAuAgAAZHJz&#10;L2Uyb0RvYy54bWxQSwECLQAUAAYACAAAACEAsf6oVtsAAAAIAQAADwAAAAAAAAAAAAAAAABQBAAA&#10;ZHJzL2Rvd25yZXYueG1sUEsFBgAAAAAEAAQA8wAAAFgFAAAAAA==&#10;" strokecolor="#365f91 [2404]" strokeweight="1.5pt"/>
          </w:pict>
        </mc:Fallback>
      </mc:AlternateContent>
    </w:r>
    <w:r w:rsidRPr="00C537E2">
      <w:rPr>
        <w:rFonts w:ascii="Proxima Nova Extrabold" w:hAnsi="Proxima Nova Extrabold" w:cstheme="minorHAnsi"/>
        <w:b/>
        <w:noProof/>
        <w:color w:val="234378"/>
        <w:sz w:val="36"/>
      </w:rPr>
      <w:drawing>
        <wp:anchor distT="0" distB="0" distL="114300" distR="114300" simplePos="0" relativeHeight="251660288" behindDoc="1" locked="0" layoutInCell="1" allowOverlap="1" wp14:anchorId="45F54E92" wp14:editId="6ED40676">
          <wp:simplePos x="0" y="0"/>
          <wp:positionH relativeFrom="column">
            <wp:posOffset>78105</wp:posOffset>
          </wp:positionH>
          <wp:positionV relativeFrom="paragraph">
            <wp:posOffset>-69850</wp:posOffset>
          </wp:positionV>
          <wp:extent cx="369570" cy="647700"/>
          <wp:effectExtent l="0" t="0" r="0" b="0"/>
          <wp:wrapSquare wrapText="bothSides"/>
          <wp:docPr id="1" name="Picture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957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537E2">
      <w:rPr>
        <w:rFonts w:ascii="Proxima Nova Extrabold" w:hAnsi="Proxima Nova Extrabold" w:cstheme="minorHAnsi"/>
        <w:b/>
        <w:color w:val="234378"/>
        <w:sz w:val="32"/>
        <w:szCs w:val="32"/>
      </w:rPr>
      <w:t>Město Český Brod</w:t>
    </w:r>
  </w:p>
  <w:p w:rsidR="00656C1E" w:rsidRDefault="00D97703" w:rsidP="00656C1E">
    <w:pPr>
      <w:ind w:left="1416"/>
      <w:rPr>
        <w:color w:val="234378"/>
      </w:rPr>
    </w:pPr>
    <w:r>
      <w:rPr>
        <w:color w:val="234378"/>
      </w:rPr>
      <w:t>Odbor rozvoje</w:t>
    </w:r>
  </w:p>
  <w:p w:rsidR="00593963" w:rsidRDefault="00656C1E" w:rsidP="00656C1E">
    <w:pPr>
      <w:ind w:left="1416"/>
      <w:rPr>
        <w:color w:val="234378"/>
      </w:rPr>
    </w:pPr>
    <w:r w:rsidRPr="00656C1E">
      <w:rPr>
        <w:color w:val="234378"/>
      </w:rPr>
      <w:t>náměstí</w:t>
    </w:r>
    <w:r w:rsidRPr="002058F3">
      <w:rPr>
        <w:color w:val="234378"/>
      </w:rPr>
      <w:t xml:space="preserve"> Husovo 70 </w:t>
    </w:r>
    <w:r w:rsidRPr="002058F3">
      <w:rPr>
        <w:color w:val="234378"/>
        <w:lang w:val="en-US"/>
      </w:rPr>
      <w:t>|</w:t>
    </w:r>
    <w:r w:rsidRPr="002058F3">
      <w:rPr>
        <w:color w:val="234378"/>
      </w:rPr>
      <w:t xml:space="preserve"> 282 01 | Český Brod</w:t>
    </w:r>
  </w:p>
  <w:p w:rsidR="00656C1E" w:rsidRDefault="00656C1E" w:rsidP="00656C1E">
    <w:pPr>
      <w:ind w:left="1416"/>
      <w:rPr>
        <w:color w:val="234378"/>
      </w:rPr>
    </w:pPr>
    <w:r w:rsidRPr="002058F3">
      <w:rPr>
        <w:color w:val="234378"/>
      </w:rPr>
      <w:tab/>
    </w:r>
  </w:p>
  <w:p w:rsidR="007058E7" w:rsidRPr="00967221" w:rsidRDefault="00432318" w:rsidP="00FD63B8">
    <w:pPr>
      <w:pStyle w:val="Odstavecseseznamem"/>
      <w:tabs>
        <w:tab w:val="left" w:pos="1395"/>
        <w:tab w:val="left" w:pos="2552"/>
        <w:tab w:val="right" w:pos="9781"/>
      </w:tabs>
      <w:rPr>
        <w:rFonts w:ascii="Calibri" w:hAnsi="Calibri" w:cs="Calibri"/>
        <w:bCs/>
        <w:sz w:val="16"/>
        <w:szCs w:val="16"/>
      </w:rPr>
    </w:pPr>
    <w:proofErr w:type="spellStart"/>
    <w:r>
      <w:rPr>
        <w:rFonts w:ascii="Tahoma" w:hAnsi="Tahoma" w:cs="Tahoma"/>
        <w:sz w:val="16"/>
        <w:szCs w:val="16"/>
      </w:rPr>
      <w:t>Polopodzemní</w:t>
    </w:r>
    <w:proofErr w:type="spellEnd"/>
    <w:r>
      <w:rPr>
        <w:rFonts w:ascii="Tahoma" w:hAnsi="Tahoma" w:cs="Tahoma"/>
        <w:sz w:val="16"/>
        <w:szCs w:val="16"/>
      </w:rPr>
      <w:t xml:space="preserve"> kontejnery</w:t>
    </w:r>
    <w:r w:rsidR="006E4699">
      <w:rPr>
        <w:rFonts w:ascii="Tahoma" w:hAnsi="Tahoma" w:cs="Tahoma"/>
        <w:sz w:val="16"/>
        <w:szCs w:val="16"/>
      </w:rPr>
      <w:t xml:space="preserve"> II. etapa</w:t>
    </w:r>
    <w:r w:rsidR="00267BA8">
      <w:rPr>
        <w:rFonts w:ascii="Tahoma" w:hAnsi="Tahoma" w:cs="Tahoma"/>
        <w:sz w:val="16"/>
        <w:szCs w:val="16"/>
      </w:rPr>
      <w:t>, Český Brod</w:t>
    </w:r>
  </w:p>
  <w:p w:rsidR="00656C1E" w:rsidRDefault="00656C1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592C5C"/>
    <w:multiLevelType w:val="hybridMultilevel"/>
    <w:tmpl w:val="FC5290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A35509"/>
    <w:multiLevelType w:val="hybridMultilevel"/>
    <w:tmpl w:val="0B3AFE4C"/>
    <w:lvl w:ilvl="0" w:tplc="040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8E77B8"/>
    <w:multiLevelType w:val="hybridMultilevel"/>
    <w:tmpl w:val="7414B54A"/>
    <w:lvl w:ilvl="0" w:tplc="040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7E3105"/>
    <w:multiLevelType w:val="hybridMultilevel"/>
    <w:tmpl w:val="4956CA0A"/>
    <w:lvl w:ilvl="0" w:tplc="040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9E16D9"/>
    <w:multiLevelType w:val="multilevel"/>
    <w:tmpl w:val="04050027"/>
    <w:lvl w:ilvl="0">
      <w:start w:val="1"/>
      <w:numFmt w:val="upperRoman"/>
      <w:pStyle w:val="Nadpis1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upperLetter"/>
      <w:pStyle w:val="Nadpis2"/>
      <w:lvlText w:val="%2."/>
      <w:lvlJc w:val="left"/>
      <w:pPr>
        <w:tabs>
          <w:tab w:val="num" w:pos="1080"/>
        </w:tabs>
        <w:ind w:left="720"/>
      </w:pPr>
      <w:rPr>
        <w:rFonts w:hint="default"/>
      </w:rPr>
    </w:lvl>
    <w:lvl w:ilvl="2">
      <w:start w:val="1"/>
      <w:numFmt w:val="decimal"/>
      <w:pStyle w:val="Nadpis3"/>
      <w:lvlText w:val="%3."/>
      <w:lvlJc w:val="left"/>
      <w:pPr>
        <w:tabs>
          <w:tab w:val="num" w:pos="1800"/>
        </w:tabs>
        <w:ind w:left="1440"/>
      </w:pPr>
      <w:rPr>
        <w:rFonts w:hint="default"/>
      </w:rPr>
    </w:lvl>
    <w:lvl w:ilvl="3">
      <w:start w:val="1"/>
      <w:numFmt w:val="lowerLetter"/>
      <w:pStyle w:val="Nadpis4"/>
      <w:lvlText w:val="%4)"/>
      <w:lvlJc w:val="left"/>
      <w:pPr>
        <w:tabs>
          <w:tab w:val="num" w:pos="2520"/>
        </w:tabs>
        <w:ind w:left="2160"/>
      </w:pPr>
      <w:rPr>
        <w:rFonts w:hint="default"/>
      </w:rPr>
    </w:lvl>
    <w:lvl w:ilvl="4">
      <w:start w:val="1"/>
      <w:numFmt w:val="decimal"/>
      <w:pStyle w:val="Nadpis5"/>
      <w:lvlText w:val="(%5)"/>
      <w:lvlJc w:val="left"/>
      <w:pPr>
        <w:tabs>
          <w:tab w:val="num" w:pos="3240"/>
        </w:tabs>
        <w:ind w:left="2880"/>
      </w:pPr>
      <w:rPr>
        <w:rFonts w:hint="default"/>
      </w:rPr>
    </w:lvl>
    <w:lvl w:ilvl="5">
      <w:start w:val="1"/>
      <w:numFmt w:val="lowerLetter"/>
      <w:pStyle w:val="Nadpis6"/>
      <w:lvlText w:val="(%6)"/>
      <w:lvlJc w:val="left"/>
      <w:pPr>
        <w:tabs>
          <w:tab w:val="num" w:pos="3960"/>
        </w:tabs>
        <w:ind w:left="3600"/>
      </w:pPr>
      <w:rPr>
        <w:rFonts w:hint="default"/>
      </w:rPr>
    </w:lvl>
    <w:lvl w:ilvl="6">
      <w:start w:val="1"/>
      <w:numFmt w:val="lowerRoman"/>
      <w:pStyle w:val="Nadpis7"/>
      <w:lvlText w:val="(%7)"/>
      <w:lvlJc w:val="left"/>
      <w:pPr>
        <w:tabs>
          <w:tab w:val="num" w:pos="4680"/>
        </w:tabs>
        <w:ind w:left="4320"/>
      </w:pPr>
      <w:rPr>
        <w:rFonts w:hint="default"/>
      </w:rPr>
    </w:lvl>
    <w:lvl w:ilvl="7">
      <w:start w:val="1"/>
      <w:numFmt w:val="lowerLetter"/>
      <w:pStyle w:val="Nadpis8"/>
      <w:lvlText w:val="(%8)"/>
      <w:lvlJc w:val="left"/>
      <w:pPr>
        <w:tabs>
          <w:tab w:val="num" w:pos="5400"/>
        </w:tabs>
        <w:ind w:left="5040"/>
      </w:pPr>
      <w:rPr>
        <w:rFonts w:hint="default"/>
      </w:rPr>
    </w:lvl>
    <w:lvl w:ilvl="8">
      <w:start w:val="1"/>
      <w:numFmt w:val="lowerRoman"/>
      <w:pStyle w:val="Nadpis9"/>
      <w:lvlText w:val="(%9)"/>
      <w:lvlJc w:val="left"/>
      <w:pPr>
        <w:tabs>
          <w:tab w:val="num" w:pos="6120"/>
        </w:tabs>
        <w:ind w:left="5760"/>
      </w:pPr>
      <w:rPr>
        <w:rFonts w:hint="default"/>
      </w:rPr>
    </w:lvl>
  </w:abstractNum>
  <w:abstractNum w:abstractNumId="5">
    <w:nsid w:val="614F5E9D"/>
    <w:multiLevelType w:val="singleLevel"/>
    <w:tmpl w:val="CBA2B4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6">
    <w:nsid w:val="648E5BE5"/>
    <w:multiLevelType w:val="hybridMultilevel"/>
    <w:tmpl w:val="442CA45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930C19"/>
    <w:multiLevelType w:val="hybridMultilevel"/>
    <w:tmpl w:val="0BFE9526"/>
    <w:lvl w:ilvl="0" w:tplc="2E40AE1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3"/>
  </w:num>
  <w:num w:numId="5">
    <w:abstractNumId w:val="1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C1E"/>
    <w:rsid w:val="00024729"/>
    <w:rsid w:val="000319F6"/>
    <w:rsid w:val="000A3302"/>
    <w:rsid w:val="000D7290"/>
    <w:rsid w:val="00103A39"/>
    <w:rsid w:val="001F08C3"/>
    <w:rsid w:val="00267BA8"/>
    <w:rsid w:val="002C0312"/>
    <w:rsid w:val="00432318"/>
    <w:rsid w:val="0046139C"/>
    <w:rsid w:val="004C31E4"/>
    <w:rsid w:val="005770AF"/>
    <w:rsid w:val="00593963"/>
    <w:rsid w:val="00616723"/>
    <w:rsid w:val="00656C1E"/>
    <w:rsid w:val="00684FC9"/>
    <w:rsid w:val="006E4699"/>
    <w:rsid w:val="007058E7"/>
    <w:rsid w:val="00757FF1"/>
    <w:rsid w:val="008B78C0"/>
    <w:rsid w:val="008C1A14"/>
    <w:rsid w:val="00967221"/>
    <w:rsid w:val="009D4AE5"/>
    <w:rsid w:val="00A54195"/>
    <w:rsid w:val="00A7075F"/>
    <w:rsid w:val="00AA2CD6"/>
    <w:rsid w:val="00B12117"/>
    <w:rsid w:val="00B81D34"/>
    <w:rsid w:val="00BC433F"/>
    <w:rsid w:val="00BD74A7"/>
    <w:rsid w:val="00C916D0"/>
    <w:rsid w:val="00D97703"/>
    <w:rsid w:val="00EE1CE1"/>
    <w:rsid w:val="00F12BBA"/>
    <w:rsid w:val="00FD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72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0D7290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0D7290"/>
    <w:pPr>
      <w:keepNext/>
      <w:numPr>
        <w:ilvl w:val="1"/>
        <w:numId w:val="1"/>
      </w:numPr>
      <w:jc w:val="center"/>
      <w:outlineLvl w:val="1"/>
    </w:pPr>
    <w:rPr>
      <w:rFonts w:ascii="Palatino Linotype" w:hAnsi="Palatino Linotype" w:cs="Palatino Linotype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0D7290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0D7290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0D7290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0D72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0D7290"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9"/>
    <w:qFormat/>
    <w:rsid w:val="000D7290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rsid w:val="000D729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56C1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56C1E"/>
  </w:style>
  <w:style w:type="paragraph" w:styleId="Zpat">
    <w:name w:val="footer"/>
    <w:basedOn w:val="Normln"/>
    <w:link w:val="ZpatChar"/>
    <w:uiPriority w:val="99"/>
    <w:unhideWhenUsed/>
    <w:rsid w:val="00656C1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56C1E"/>
  </w:style>
  <w:style w:type="paragraph" w:styleId="Textbubliny">
    <w:name w:val="Balloon Text"/>
    <w:basedOn w:val="Normln"/>
    <w:link w:val="TextbublinyChar"/>
    <w:uiPriority w:val="99"/>
    <w:semiHidden/>
    <w:unhideWhenUsed/>
    <w:rsid w:val="00656C1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6C1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656C1E"/>
    <w:rPr>
      <w:noProof/>
      <w:color w:val="000000"/>
    </w:rPr>
  </w:style>
  <w:style w:type="character" w:customStyle="1" w:styleId="ZkladntextChar">
    <w:name w:val="Základní text Char"/>
    <w:basedOn w:val="Standardnpsmoodstavce"/>
    <w:link w:val="Zkladntext"/>
    <w:rsid w:val="00656C1E"/>
    <w:rPr>
      <w:rFonts w:ascii="Times New Roman" w:eastAsia="Times New Roman" w:hAnsi="Times New Roman" w:cs="Times New Roman"/>
      <w:noProof/>
      <w:color w:val="000000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0D729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0D7290"/>
  </w:style>
  <w:style w:type="character" w:customStyle="1" w:styleId="Nadpis1Char">
    <w:name w:val="Nadpis 1 Char"/>
    <w:basedOn w:val="Standardnpsmoodstavce"/>
    <w:link w:val="Nadpis1"/>
    <w:uiPriority w:val="99"/>
    <w:rsid w:val="000D7290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0D7290"/>
    <w:rPr>
      <w:rFonts w:ascii="Palatino Linotype" w:eastAsia="Times New Roman" w:hAnsi="Palatino Linotype" w:cs="Palatino Linotype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0D7290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rsid w:val="000D7290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uiPriority w:val="99"/>
    <w:rsid w:val="000D7290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uiPriority w:val="99"/>
    <w:rsid w:val="000D7290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rsid w:val="000D729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9"/>
    <w:rsid w:val="000D7290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rsid w:val="000D7290"/>
    <w:rPr>
      <w:rFonts w:ascii="Arial" w:eastAsia="Times New Roman" w:hAnsi="Arial" w:cs="Arial"/>
      <w:lang w:eastAsia="cs-CZ"/>
    </w:rPr>
  </w:style>
  <w:style w:type="paragraph" w:styleId="Podtitul">
    <w:name w:val="Subtitle"/>
    <w:basedOn w:val="Normln"/>
    <w:link w:val="PodtitulChar"/>
    <w:uiPriority w:val="99"/>
    <w:qFormat/>
    <w:rsid w:val="000D7290"/>
    <w:pPr>
      <w:ind w:left="360"/>
      <w:jc w:val="both"/>
    </w:pPr>
    <w:rPr>
      <w:b/>
      <w:bCs/>
    </w:rPr>
  </w:style>
  <w:style w:type="character" w:customStyle="1" w:styleId="PodtitulChar">
    <w:name w:val="Podtitul Char"/>
    <w:basedOn w:val="Standardnpsmoodstavce"/>
    <w:link w:val="Podtitul"/>
    <w:uiPriority w:val="99"/>
    <w:rsid w:val="000D7290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0D7290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0D729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0D72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A7075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12BBA"/>
    <w:pPr>
      <w:ind w:left="720"/>
      <w:contextualSpacing/>
    </w:pPr>
  </w:style>
  <w:style w:type="character" w:customStyle="1" w:styleId="Calibritext">
    <w:name w:val="Calibri text"/>
    <w:uiPriority w:val="1"/>
    <w:qFormat/>
    <w:rsid w:val="00C916D0"/>
    <w:rPr>
      <w:rFonts w:ascii="Calibri" w:hAnsi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72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0D7290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0D7290"/>
    <w:pPr>
      <w:keepNext/>
      <w:numPr>
        <w:ilvl w:val="1"/>
        <w:numId w:val="1"/>
      </w:numPr>
      <w:jc w:val="center"/>
      <w:outlineLvl w:val="1"/>
    </w:pPr>
    <w:rPr>
      <w:rFonts w:ascii="Palatino Linotype" w:hAnsi="Palatino Linotype" w:cs="Palatino Linotype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0D7290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0D7290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0D7290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0D72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0D7290"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9"/>
    <w:qFormat/>
    <w:rsid w:val="000D7290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rsid w:val="000D729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56C1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56C1E"/>
  </w:style>
  <w:style w:type="paragraph" w:styleId="Zpat">
    <w:name w:val="footer"/>
    <w:basedOn w:val="Normln"/>
    <w:link w:val="ZpatChar"/>
    <w:uiPriority w:val="99"/>
    <w:unhideWhenUsed/>
    <w:rsid w:val="00656C1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56C1E"/>
  </w:style>
  <w:style w:type="paragraph" w:styleId="Textbubliny">
    <w:name w:val="Balloon Text"/>
    <w:basedOn w:val="Normln"/>
    <w:link w:val="TextbublinyChar"/>
    <w:uiPriority w:val="99"/>
    <w:semiHidden/>
    <w:unhideWhenUsed/>
    <w:rsid w:val="00656C1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6C1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656C1E"/>
    <w:rPr>
      <w:noProof/>
      <w:color w:val="000000"/>
    </w:rPr>
  </w:style>
  <w:style w:type="character" w:customStyle="1" w:styleId="ZkladntextChar">
    <w:name w:val="Základní text Char"/>
    <w:basedOn w:val="Standardnpsmoodstavce"/>
    <w:link w:val="Zkladntext"/>
    <w:rsid w:val="00656C1E"/>
    <w:rPr>
      <w:rFonts w:ascii="Times New Roman" w:eastAsia="Times New Roman" w:hAnsi="Times New Roman" w:cs="Times New Roman"/>
      <w:noProof/>
      <w:color w:val="000000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0D729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0D7290"/>
  </w:style>
  <w:style w:type="character" w:customStyle="1" w:styleId="Nadpis1Char">
    <w:name w:val="Nadpis 1 Char"/>
    <w:basedOn w:val="Standardnpsmoodstavce"/>
    <w:link w:val="Nadpis1"/>
    <w:uiPriority w:val="99"/>
    <w:rsid w:val="000D7290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0D7290"/>
    <w:rPr>
      <w:rFonts w:ascii="Palatino Linotype" w:eastAsia="Times New Roman" w:hAnsi="Palatino Linotype" w:cs="Palatino Linotype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0D7290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rsid w:val="000D7290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uiPriority w:val="99"/>
    <w:rsid w:val="000D7290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uiPriority w:val="99"/>
    <w:rsid w:val="000D7290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rsid w:val="000D729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9"/>
    <w:rsid w:val="000D7290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rsid w:val="000D7290"/>
    <w:rPr>
      <w:rFonts w:ascii="Arial" w:eastAsia="Times New Roman" w:hAnsi="Arial" w:cs="Arial"/>
      <w:lang w:eastAsia="cs-CZ"/>
    </w:rPr>
  </w:style>
  <w:style w:type="paragraph" w:styleId="Podtitul">
    <w:name w:val="Subtitle"/>
    <w:basedOn w:val="Normln"/>
    <w:link w:val="PodtitulChar"/>
    <w:uiPriority w:val="99"/>
    <w:qFormat/>
    <w:rsid w:val="000D7290"/>
    <w:pPr>
      <w:ind w:left="360"/>
      <w:jc w:val="both"/>
    </w:pPr>
    <w:rPr>
      <w:b/>
      <w:bCs/>
    </w:rPr>
  </w:style>
  <w:style w:type="character" w:customStyle="1" w:styleId="PodtitulChar">
    <w:name w:val="Podtitul Char"/>
    <w:basedOn w:val="Standardnpsmoodstavce"/>
    <w:link w:val="Podtitul"/>
    <w:uiPriority w:val="99"/>
    <w:rsid w:val="000D7290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0D7290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0D729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0D72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A7075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12BBA"/>
    <w:pPr>
      <w:ind w:left="720"/>
      <w:contextualSpacing/>
    </w:pPr>
  </w:style>
  <w:style w:type="character" w:customStyle="1" w:styleId="Calibritext">
    <w:name w:val="Calibri text"/>
    <w:uiPriority w:val="1"/>
    <w:qFormat/>
    <w:rsid w:val="00C916D0"/>
    <w:rPr>
      <w:rFonts w:ascii="Calibri" w:hAnsi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cesbrod@cesbrod.cz" TargetMode="External"/><Relationship Id="rId2" Type="http://schemas.openxmlformats.org/officeDocument/2006/relationships/hyperlink" Target="http://www.cesbrod.cz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Vlastnikova Martina</dc:creator>
  <cp:lastModifiedBy>Wretzel David</cp:lastModifiedBy>
  <cp:revision>3</cp:revision>
  <dcterms:created xsi:type="dcterms:W3CDTF">2023-10-10T05:11:00Z</dcterms:created>
  <dcterms:modified xsi:type="dcterms:W3CDTF">2023-10-10T05:12:00Z</dcterms:modified>
</cp:coreProperties>
</file>